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BE89C" w14:textId="55606D51" w:rsidR="00876B77" w:rsidRPr="00696D8D" w:rsidRDefault="00876B77" w:rsidP="00382D3E">
      <w:pPr>
        <w:jc w:val="center"/>
        <w:rPr>
          <w:rFonts w:ascii="Bookman Old Style" w:hAnsi="Bookman Old Style"/>
          <w:b/>
          <w:sz w:val="22"/>
          <w:szCs w:val="22"/>
        </w:rPr>
      </w:pPr>
      <w:r w:rsidRPr="00876B77">
        <w:rPr>
          <w:rFonts w:ascii="Bookman Old Style" w:hAnsi="Bookman Old Style"/>
          <w:b/>
          <w:sz w:val="22"/>
          <w:szCs w:val="22"/>
        </w:rPr>
        <w:t>INSTRUMENTS FOR PARTNERS AND GRADUATE USERS</w:t>
      </w:r>
    </w:p>
    <w:p w14:paraId="6424FF6B" w14:textId="77777777" w:rsidR="00382D3E" w:rsidRDefault="00382D3E" w:rsidP="00382D3E">
      <w:pPr>
        <w:rPr>
          <w:rFonts w:ascii="Bookman Old Style" w:hAnsi="Bookman Old Style"/>
          <w:b/>
        </w:rPr>
      </w:pPr>
    </w:p>
    <w:p w14:paraId="26BF11F7" w14:textId="245C5622" w:rsidR="00876B77" w:rsidRPr="00876B77" w:rsidRDefault="004C7E63" w:rsidP="004C7E63">
      <w:pPr>
        <w:pStyle w:val="ListParagraph"/>
        <w:numPr>
          <w:ilvl w:val="0"/>
          <w:numId w:val="8"/>
        </w:numPr>
        <w:ind w:left="360" w:hanging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Q</w:t>
      </w:r>
      <w:r w:rsidRPr="004C7E63">
        <w:rPr>
          <w:rFonts w:ascii="Bookman Old Style" w:hAnsi="Bookman Old Style"/>
          <w:b/>
        </w:rPr>
        <w:t xml:space="preserve">uestionnaire </w:t>
      </w:r>
      <w:r>
        <w:rPr>
          <w:rFonts w:ascii="Bookman Old Style" w:hAnsi="Bookman Old Style"/>
          <w:b/>
        </w:rPr>
        <w:t>I</w:t>
      </w:r>
      <w:r w:rsidRPr="004C7E63">
        <w:rPr>
          <w:rFonts w:ascii="Bookman Old Style" w:hAnsi="Bookman Old Style"/>
          <w:b/>
        </w:rPr>
        <w:t>nstructions</w:t>
      </w:r>
    </w:p>
    <w:p w14:paraId="0B21027B" w14:textId="77777777" w:rsidR="00876B77" w:rsidRPr="00876B77" w:rsidRDefault="00876B77" w:rsidP="004C7E63">
      <w:pPr>
        <w:pStyle w:val="ListParagraph"/>
        <w:numPr>
          <w:ilvl w:val="0"/>
          <w:numId w:val="9"/>
        </w:numPr>
        <w:ind w:left="720" w:hanging="360"/>
        <w:rPr>
          <w:rFonts w:ascii="Bookman Old Style" w:hAnsi="Bookman Old Style"/>
        </w:rPr>
      </w:pPr>
      <w:r w:rsidRPr="00876B77">
        <w:rPr>
          <w:rFonts w:ascii="Bookman Old Style" w:hAnsi="Bookman Old Style"/>
        </w:rPr>
        <w:t xml:space="preserve">This questionnaire aims to ask for </w:t>
      </w:r>
      <w:proofErr w:type="spellStart"/>
      <w:r w:rsidRPr="00876B77">
        <w:rPr>
          <w:rFonts w:ascii="Bookman Old Style" w:hAnsi="Bookman Old Style"/>
        </w:rPr>
        <w:t>Mr</w:t>
      </w:r>
      <w:proofErr w:type="spellEnd"/>
      <w:r w:rsidRPr="00876B77">
        <w:rPr>
          <w:rFonts w:ascii="Bookman Old Style" w:hAnsi="Bookman Old Style"/>
        </w:rPr>
        <w:t>/</w:t>
      </w:r>
      <w:proofErr w:type="spellStart"/>
      <w:r w:rsidRPr="00876B77">
        <w:rPr>
          <w:rFonts w:ascii="Bookman Old Style" w:hAnsi="Bookman Old Style"/>
        </w:rPr>
        <w:t>Mrs</w:t>
      </w:r>
      <w:proofErr w:type="spellEnd"/>
      <w:r w:rsidRPr="00876B77">
        <w:rPr>
          <w:rFonts w:ascii="Bookman Old Style" w:hAnsi="Bookman Old Style"/>
        </w:rPr>
        <w:t xml:space="preserve"> opinion/response regarding your satisfaction with graduates and the cooperation that exists with UNM.</w:t>
      </w:r>
    </w:p>
    <w:p w14:paraId="0C68E2AE" w14:textId="77777777" w:rsidR="00876B77" w:rsidRPr="00876B77" w:rsidRDefault="00876B77" w:rsidP="004C7E63">
      <w:pPr>
        <w:pStyle w:val="ListParagraph"/>
        <w:numPr>
          <w:ilvl w:val="0"/>
          <w:numId w:val="9"/>
        </w:numPr>
        <w:ind w:left="720" w:hanging="360"/>
        <w:rPr>
          <w:rFonts w:ascii="Bookman Old Style" w:hAnsi="Bookman Old Style"/>
        </w:rPr>
      </w:pPr>
      <w:r w:rsidRPr="00876B77">
        <w:rPr>
          <w:rFonts w:ascii="Bookman Old Style" w:hAnsi="Bookman Old Style"/>
        </w:rPr>
        <w:t xml:space="preserve">The honest answer of </w:t>
      </w:r>
      <w:proofErr w:type="spellStart"/>
      <w:r w:rsidRPr="00876B77">
        <w:rPr>
          <w:rFonts w:ascii="Bookman Old Style" w:hAnsi="Bookman Old Style"/>
        </w:rPr>
        <w:t>Mr</w:t>
      </w:r>
      <w:proofErr w:type="spellEnd"/>
      <w:r w:rsidRPr="00876B77">
        <w:rPr>
          <w:rFonts w:ascii="Bookman Old Style" w:hAnsi="Bookman Old Style"/>
        </w:rPr>
        <w:t>/</w:t>
      </w:r>
      <w:proofErr w:type="spellStart"/>
      <w:r w:rsidRPr="00876B77">
        <w:rPr>
          <w:rFonts w:ascii="Bookman Old Style" w:hAnsi="Bookman Old Style"/>
        </w:rPr>
        <w:t>Mrs</w:t>
      </w:r>
      <w:proofErr w:type="spellEnd"/>
      <w:r w:rsidRPr="00876B77">
        <w:rPr>
          <w:rFonts w:ascii="Bookman Old Style" w:hAnsi="Bookman Old Style"/>
        </w:rPr>
        <w:t xml:space="preserve"> is very important for improvement of the quality of graduates and the cooperation that exists with UNM in the future.</w:t>
      </w:r>
    </w:p>
    <w:p w14:paraId="2ECCF751" w14:textId="1ACF5C12" w:rsidR="00876B77" w:rsidRPr="00876B77" w:rsidRDefault="00876B77" w:rsidP="004C7E63">
      <w:pPr>
        <w:pStyle w:val="ListParagraph"/>
        <w:numPr>
          <w:ilvl w:val="0"/>
          <w:numId w:val="9"/>
        </w:numPr>
        <w:ind w:left="720" w:hanging="360"/>
        <w:rPr>
          <w:rFonts w:ascii="Bookman Old Style" w:hAnsi="Bookman Old Style"/>
        </w:rPr>
      </w:pPr>
      <w:r w:rsidRPr="00876B77">
        <w:rPr>
          <w:rFonts w:ascii="Bookman Old Style" w:hAnsi="Bookman Old Style"/>
        </w:rPr>
        <w:t xml:space="preserve">Choose one </w:t>
      </w:r>
      <w:r w:rsidR="00C96B63">
        <w:rPr>
          <w:rFonts w:ascii="Bookman Old Style" w:hAnsi="Bookman Old Style"/>
        </w:rPr>
        <w:t xml:space="preserve">the </w:t>
      </w:r>
      <w:r w:rsidRPr="00876B77">
        <w:rPr>
          <w:rFonts w:ascii="Bookman Old Style" w:hAnsi="Bookman Old Style"/>
        </w:rPr>
        <w:t xml:space="preserve">answer that </w:t>
      </w:r>
      <w:proofErr w:type="spellStart"/>
      <w:r w:rsidRPr="00876B77">
        <w:rPr>
          <w:rFonts w:ascii="Bookman Old Style" w:hAnsi="Bookman Old Style"/>
        </w:rPr>
        <w:t>Mr</w:t>
      </w:r>
      <w:proofErr w:type="spellEnd"/>
      <w:r w:rsidRPr="00876B77">
        <w:rPr>
          <w:rFonts w:ascii="Bookman Old Style" w:hAnsi="Bookman Old Style"/>
        </w:rPr>
        <w:t>/</w:t>
      </w:r>
      <w:proofErr w:type="spellStart"/>
      <w:r w:rsidRPr="00876B77">
        <w:rPr>
          <w:rFonts w:ascii="Bookman Old Style" w:hAnsi="Bookman Old Style"/>
        </w:rPr>
        <w:t>Mrs</w:t>
      </w:r>
      <w:proofErr w:type="spellEnd"/>
      <w:r w:rsidRPr="00876B77">
        <w:rPr>
          <w:rFonts w:ascii="Bookman Old Style" w:hAnsi="Bookman Old Style"/>
        </w:rPr>
        <w:t xml:space="preserve"> think is the most appropriate to reality.</w:t>
      </w:r>
    </w:p>
    <w:p w14:paraId="50D2D31E" w14:textId="77777777" w:rsidR="004C7E63" w:rsidRDefault="00876B77" w:rsidP="004C7E63">
      <w:pPr>
        <w:pStyle w:val="ListParagraph"/>
        <w:numPr>
          <w:ilvl w:val="0"/>
          <w:numId w:val="9"/>
        </w:numPr>
        <w:ind w:left="720" w:hanging="360"/>
        <w:rPr>
          <w:rFonts w:ascii="Bookman Old Style" w:hAnsi="Bookman Old Style"/>
        </w:rPr>
      </w:pPr>
      <w:r w:rsidRPr="00876B77">
        <w:rPr>
          <w:rFonts w:ascii="Bookman Old Style" w:hAnsi="Bookman Old Style"/>
        </w:rPr>
        <w:t xml:space="preserve">The assessment criteria used are: </w:t>
      </w:r>
    </w:p>
    <w:p w14:paraId="7A67A3C1" w14:textId="42FA00B6" w:rsidR="00382D3E" w:rsidRPr="004C7E63" w:rsidRDefault="00876B77" w:rsidP="004C7E63">
      <w:pPr>
        <w:pStyle w:val="ListParagraph"/>
        <w:rPr>
          <w:rFonts w:ascii="Bookman Old Style" w:hAnsi="Bookman Old Style"/>
        </w:rPr>
      </w:pPr>
      <w:proofErr w:type="gramStart"/>
      <w:r w:rsidRPr="004C7E63">
        <w:rPr>
          <w:rFonts w:ascii="Bookman Old Style" w:hAnsi="Bookman Old Style"/>
          <w:b/>
        </w:rPr>
        <w:t>very</w:t>
      </w:r>
      <w:proofErr w:type="gramEnd"/>
      <w:r w:rsidRPr="004C7E63">
        <w:rPr>
          <w:rFonts w:ascii="Bookman Old Style" w:hAnsi="Bookman Old Style"/>
          <w:b/>
        </w:rPr>
        <w:t xml:space="preserve"> satisfied </w:t>
      </w:r>
      <w:r w:rsidRPr="004C7E63">
        <w:rPr>
          <w:rFonts w:ascii="Bookman Old Style" w:hAnsi="Bookman Old Style"/>
        </w:rPr>
        <w:t>= 5,</w:t>
      </w:r>
      <w:r w:rsidRPr="004C7E63">
        <w:rPr>
          <w:rFonts w:ascii="Bookman Old Style" w:hAnsi="Bookman Old Style"/>
          <w:b/>
        </w:rPr>
        <w:t xml:space="preserve"> satisfied </w:t>
      </w:r>
      <w:r w:rsidRPr="004C7E63">
        <w:rPr>
          <w:rFonts w:ascii="Bookman Old Style" w:hAnsi="Bookman Old Style"/>
        </w:rPr>
        <w:t>= 4,</w:t>
      </w:r>
      <w:r w:rsidRPr="004C7E63">
        <w:rPr>
          <w:rFonts w:ascii="Bookman Old Style" w:hAnsi="Bookman Old Style"/>
          <w:b/>
        </w:rPr>
        <w:t xml:space="preserve"> quite satisfied </w:t>
      </w:r>
      <w:r w:rsidRPr="004C7E63">
        <w:rPr>
          <w:rFonts w:ascii="Bookman Old Style" w:hAnsi="Bookman Old Style"/>
        </w:rPr>
        <w:t>= 3,</w:t>
      </w:r>
      <w:r w:rsidRPr="004C7E63">
        <w:rPr>
          <w:rFonts w:ascii="Bookman Old Style" w:hAnsi="Bookman Old Style"/>
          <w:b/>
        </w:rPr>
        <w:t xml:space="preserve"> not satisfied </w:t>
      </w:r>
      <w:r w:rsidR="004C7E63" w:rsidRPr="004C7E63">
        <w:rPr>
          <w:rFonts w:ascii="Bookman Old Style" w:hAnsi="Bookman Old Style"/>
        </w:rPr>
        <w:t xml:space="preserve">= 2 </w:t>
      </w:r>
      <w:r w:rsidRPr="004C7E63">
        <w:rPr>
          <w:rFonts w:ascii="Bookman Old Style" w:hAnsi="Bookman Old Style"/>
          <w:b/>
        </w:rPr>
        <w:t xml:space="preserve">dissatisfied </w:t>
      </w:r>
      <w:r w:rsidRPr="004C7E63">
        <w:rPr>
          <w:rFonts w:ascii="Bookman Old Style" w:hAnsi="Bookman Old Style"/>
        </w:rPr>
        <w:t>= 1</w:t>
      </w:r>
    </w:p>
    <w:p w14:paraId="41051046" w14:textId="77777777" w:rsidR="00382D3E" w:rsidRPr="00696D8D" w:rsidRDefault="00382D3E" w:rsidP="00382D3E">
      <w:pPr>
        <w:pStyle w:val="ListParagraph"/>
        <w:tabs>
          <w:tab w:val="left" w:pos="3828"/>
        </w:tabs>
        <w:spacing w:after="0" w:line="240" w:lineRule="auto"/>
        <w:ind w:left="993"/>
        <w:jc w:val="both"/>
        <w:rPr>
          <w:rFonts w:ascii="Bookman Old Style" w:eastAsia="Times New Roman" w:hAnsi="Bookman Old Style"/>
        </w:rPr>
      </w:pPr>
    </w:p>
    <w:p w14:paraId="7A4E37C0" w14:textId="77777777" w:rsidR="00382D3E" w:rsidRPr="00696D8D" w:rsidRDefault="00382D3E" w:rsidP="00382D3E">
      <w:pPr>
        <w:pStyle w:val="ListParagraph"/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Bookman Old Style" w:eastAsia="Times New Roman" w:hAnsi="Bookman Old Style"/>
          <w:b/>
        </w:rPr>
      </w:pPr>
      <w:proofErr w:type="spellStart"/>
      <w:r w:rsidRPr="00696D8D">
        <w:rPr>
          <w:rFonts w:ascii="Bookman Old Style" w:eastAsia="Times New Roman" w:hAnsi="Bookman Old Style"/>
          <w:b/>
        </w:rPr>
        <w:t>Identitas</w:t>
      </w:r>
      <w:proofErr w:type="spellEnd"/>
    </w:p>
    <w:p w14:paraId="25BDB74A" w14:textId="50BE277E" w:rsidR="00382D3E" w:rsidRPr="00696D8D" w:rsidRDefault="00430F45" w:rsidP="00382D3E">
      <w:pPr>
        <w:tabs>
          <w:tab w:val="left" w:pos="2520"/>
        </w:tabs>
        <w:rPr>
          <w:rFonts w:ascii="Bookman Old Style" w:eastAsia="Times New Roman" w:hAnsi="Bookman Old Style" w:cs="Times New Roman"/>
          <w:sz w:val="22"/>
          <w:szCs w:val="22"/>
        </w:rPr>
      </w:pPr>
      <w:r>
        <w:rPr>
          <w:rFonts w:ascii="Bookman Old Style" w:eastAsia="Times New Roman" w:hAnsi="Bookman Old Style" w:cs="Times New Roman"/>
          <w:sz w:val="22"/>
          <w:szCs w:val="22"/>
        </w:rPr>
        <w:t>Name</w:t>
      </w:r>
      <w:r>
        <w:rPr>
          <w:rFonts w:ascii="Bookman Old Style" w:eastAsia="Times New Roman" w:hAnsi="Bookman Old Style" w:cs="Times New Roman"/>
          <w:sz w:val="22"/>
          <w:szCs w:val="22"/>
        </w:rPr>
        <w:tab/>
      </w:r>
      <w:r>
        <w:rPr>
          <w:rFonts w:ascii="Bookman Old Style" w:eastAsia="Times New Roman" w:hAnsi="Bookman Old Style" w:cs="Times New Roman"/>
          <w:sz w:val="22"/>
          <w:szCs w:val="22"/>
        </w:rPr>
        <w:tab/>
      </w:r>
      <w:r w:rsidR="00382D3E" w:rsidRPr="00696D8D">
        <w:rPr>
          <w:rFonts w:ascii="Bookman Old Style" w:eastAsia="Times New Roman" w:hAnsi="Bookman Old Style" w:cs="Times New Roman"/>
          <w:sz w:val="22"/>
          <w:szCs w:val="22"/>
        </w:rPr>
        <w:t>: ……………………………………….</w:t>
      </w:r>
    </w:p>
    <w:p w14:paraId="7A2D5324" w14:textId="3754E44A" w:rsidR="00382D3E" w:rsidRPr="00696D8D" w:rsidRDefault="00430F45" w:rsidP="00382D3E">
      <w:pPr>
        <w:tabs>
          <w:tab w:val="left" w:pos="2520"/>
        </w:tabs>
        <w:rPr>
          <w:rFonts w:ascii="Bookman Old Style" w:eastAsia="Times New Roman" w:hAnsi="Bookman Old Style" w:cs="Times New Roman"/>
          <w:sz w:val="22"/>
          <w:szCs w:val="22"/>
        </w:rPr>
      </w:pPr>
      <w:r>
        <w:rPr>
          <w:rFonts w:ascii="Bookman Old Style" w:eastAsia="Times New Roman" w:hAnsi="Bookman Old Style" w:cs="Times New Roman"/>
          <w:sz w:val="22"/>
          <w:szCs w:val="22"/>
        </w:rPr>
        <w:t>Instance</w:t>
      </w:r>
      <w:r>
        <w:rPr>
          <w:rFonts w:ascii="Bookman Old Style" w:eastAsia="Times New Roman" w:hAnsi="Bookman Old Style" w:cs="Times New Roman"/>
          <w:sz w:val="22"/>
          <w:szCs w:val="22"/>
        </w:rPr>
        <w:tab/>
      </w:r>
      <w:r>
        <w:rPr>
          <w:rFonts w:ascii="Bookman Old Style" w:eastAsia="Times New Roman" w:hAnsi="Bookman Old Style" w:cs="Times New Roman"/>
          <w:sz w:val="22"/>
          <w:szCs w:val="22"/>
        </w:rPr>
        <w:tab/>
      </w:r>
      <w:r w:rsidR="00382D3E" w:rsidRPr="00696D8D">
        <w:rPr>
          <w:rFonts w:ascii="Bookman Old Style" w:eastAsia="Times New Roman" w:hAnsi="Bookman Old Style" w:cs="Times New Roman"/>
          <w:sz w:val="22"/>
          <w:szCs w:val="22"/>
        </w:rPr>
        <w:t>: ……………………………………….</w:t>
      </w:r>
    </w:p>
    <w:p w14:paraId="37DB944C" w14:textId="7AF9047D" w:rsidR="00382D3E" w:rsidRPr="00696D8D" w:rsidRDefault="00430F45" w:rsidP="00382D3E">
      <w:pPr>
        <w:tabs>
          <w:tab w:val="left" w:pos="2520"/>
        </w:tabs>
        <w:rPr>
          <w:rFonts w:ascii="Bookman Old Style" w:eastAsia="Times New Roman" w:hAnsi="Bookman Old Style" w:cs="Times New Roman"/>
          <w:sz w:val="22"/>
          <w:szCs w:val="22"/>
        </w:rPr>
      </w:pPr>
      <w:r>
        <w:rPr>
          <w:rFonts w:ascii="Bookman Old Style" w:eastAsia="Times New Roman" w:hAnsi="Bookman Old Style" w:cs="Times New Roman"/>
          <w:sz w:val="22"/>
          <w:szCs w:val="22"/>
        </w:rPr>
        <w:t>Address</w:t>
      </w:r>
      <w:r>
        <w:rPr>
          <w:rFonts w:ascii="Bookman Old Style" w:eastAsia="Times New Roman" w:hAnsi="Bookman Old Style" w:cs="Times New Roman"/>
          <w:sz w:val="22"/>
          <w:szCs w:val="22"/>
        </w:rPr>
        <w:tab/>
      </w:r>
      <w:r>
        <w:rPr>
          <w:rFonts w:ascii="Bookman Old Style" w:eastAsia="Times New Roman" w:hAnsi="Bookman Old Style" w:cs="Times New Roman"/>
          <w:sz w:val="22"/>
          <w:szCs w:val="22"/>
        </w:rPr>
        <w:tab/>
      </w:r>
      <w:r w:rsidR="00382D3E" w:rsidRPr="00696D8D">
        <w:rPr>
          <w:rFonts w:ascii="Bookman Old Style" w:eastAsia="Times New Roman" w:hAnsi="Bookman Old Style" w:cs="Times New Roman"/>
          <w:sz w:val="22"/>
          <w:szCs w:val="22"/>
        </w:rPr>
        <w:t>: ……………………………………….</w:t>
      </w:r>
    </w:p>
    <w:p w14:paraId="7DD50A23" w14:textId="4EEFE09D" w:rsidR="00382D3E" w:rsidRPr="00696D8D" w:rsidRDefault="00430F45" w:rsidP="00382D3E">
      <w:pPr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Gender</w:t>
      </w:r>
      <w:r>
        <w:rPr>
          <w:rFonts w:ascii="Bookman Old Style" w:hAnsi="Bookman Old Style" w:cs="Times New Roman"/>
          <w:sz w:val="22"/>
          <w:szCs w:val="22"/>
        </w:rPr>
        <w:tab/>
      </w:r>
      <w:r>
        <w:rPr>
          <w:rFonts w:ascii="Bookman Old Style" w:hAnsi="Bookman Old Style" w:cs="Times New Roman"/>
          <w:sz w:val="22"/>
          <w:szCs w:val="22"/>
        </w:rPr>
        <w:tab/>
      </w:r>
      <w:r>
        <w:rPr>
          <w:rFonts w:ascii="Bookman Old Style" w:hAnsi="Bookman Old Style" w:cs="Times New Roman"/>
          <w:sz w:val="22"/>
          <w:szCs w:val="22"/>
        </w:rPr>
        <w:tab/>
      </w:r>
      <w:r w:rsidR="00382D3E" w:rsidRPr="00696D8D">
        <w:rPr>
          <w:rFonts w:ascii="Bookman Old Style" w:hAnsi="Bookman Old Style" w:cs="Times New Roman"/>
          <w:sz w:val="22"/>
          <w:szCs w:val="22"/>
        </w:rPr>
        <w:t xml:space="preserve">: a. </w:t>
      </w:r>
      <w:r>
        <w:rPr>
          <w:rFonts w:ascii="Bookman Old Style" w:hAnsi="Bookman Old Style" w:cs="Times New Roman"/>
          <w:sz w:val="22"/>
          <w:szCs w:val="22"/>
        </w:rPr>
        <w:t>Male</w:t>
      </w:r>
      <w:r w:rsidR="00382D3E" w:rsidRPr="00696D8D">
        <w:rPr>
          <w:rFonts w:ascii="Bookman Old Style" w:hAnsi="Bookman Old Style" w:cs="Times New Roman"/>
          <w:sz w:val="22"/>
          <w:szCs w:val="22"/>
        </w:rPr>
        <w:t xml:space="preserve">     b. </w:t>
      </w:r>
      <w:r>
        <w:rPr>
          <w:rFonts w:ascii="Bookman Old Style" w:hAnsi="Bookman Old Style" w:cs="Times New Roman"/>
          <w:sz w:val="22"/>
          <w:szCs w:val="22"/>
        </w:rPr>
        <w:t>Female</w:t>
      </w:r>
    </w:p>
    <w:p w14:paraId="70F2DB72" w14:textId="77777777" w:rsidR="00382D3E" w:rsidRPr="00696D8D" w:rsidRDefault="00382D3E" w:rsidP="00382D3E">
      <w:pPr>
        <w:tabs>
          <w:tab w:val="left" w:pos="2520"/>
        </w:tabs>
        <w:ind w:firstLine="284"/>
        <w:rPr>
          <w:rFonts w:ascii="Bookman Old Style" w:eastAsia="Times New Roman" w:hAnsi="Bookman Old Style" w:cs="Times New Roman"/>
          <w:sz w:val="22"/>
          <w:szCs w:val="22"/>
        </w:rPr>
      </w:pPr>
    </w:p>
    <w:p w14:paraId="41A35B40" w14:textId="77777777" w:rsidR="00797CF1" w:rsidRPr="005F352E" w:rsidRDefault="00797CF1" w:rsidP="00797CF1">
      <w:pPr>
        <w:rPr>
          <w:rFonts w:ascii="Book Antiqua" w:hAnsi="Book Antiqua"/>
        </w:rPr>
      </w:pPr>
    </w:p>
    <w:tbl>
      <w:tblPr>
        <w:tblStyle w:val="TableGrid"/>
        <w:tblW w:w="8425" w:type="dxa"/>
        <w:tblInd w:w="164" w:type="dxa"/>
        <w:tblLook w:val="04A0" w:firstRow="1" w:lastRow="0" w:firstColumn="1" w:lastColumn="0" w:noHBand="0" w:noVBand="1"/>
      </w:tblPr>
      <w:tblGrid>
        <w:gridCol w:w="525"/>
        <w:gridCol w:w="2113"/>
        <w:gridCol w:w="4104"/>
        <w:gridCol w:w="337"/>
        <w:gridCol w:w="337"/>
        <w:gridCol w:w="337"/>
        <w:gridCol w:w="337"/>
        <w:gridCol w:w="335"/>
      </w:tblGrid>
      <w:tr w:rsidR="00797CF1" w14:paraId="0941E1AB" w14:textId="77777777" w:rsidTr="00E074D8">
        <w:tc>
          <w:tcPr>
            <w:tcW w:w="525" w:type="dxa"/>
            <w:vMerge w:val="restart"/>
            <w:vAlign w:val="center"/>
          </w:tcPr>
          <w:p w14:paraId="32F083FD" w14:textId="77777777" w:rsidR="00797CF1" w:rsidRDefault="00797CF1" w:rsidP="00FD6421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2113" w:type="dxa"/>
            <w:vMerge w:val="restart"/>
            <w:vAlign w:val="center"/>
          </w:tcPr>
          <w:p w14:paraId="50043D4D" w14:textId="54F5672D" w:rsidR="00797CF1" w:rsidRDefault="00430F45" w:rsidP="00FD6421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Indicator</w:t>
            </w:r>
          </w:p>
        </w:tc>
        <w:tc>
          <w:tcPr>
            <w:tcW w:w="4104" w:type="dxa"/>
            <w:vMerge w:val="restart"/>
            <w:vAlign w:val="center"/>
          </w:tcPr>
          <w:p w14:paraId="4DB09C3F" w14:textId="085BCCA3" w:rsidR="00797CF1" w:rsidRDefault="00430F45" w:rsidP="00FD6421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Statement</w:t>
            </w:r>
          </w:p>
        </w:tc>
        <w:tc>
          <w:tcPr>
            <w:tcW w:w="1683" w:type="dxa"/>
            <w:gridSpan w:val="5"/>
          </w:tcPr>
          <w:p w14:paraId="0B66FE99" w14:textId="209DBF1D" w:rsidR="00797CF1" w:rsidRDefault="00430F45" w:rsidP="00FD6421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Response</w:t>
            </w:r>
          </w:p>
        </w:tc>
      </w:tr>
      <w:tr w:rsidR="00797CF1" w14:paraId="4E908CC5" w14:textId="77777777" w:rsidTr="00E074D8">
        <w:tc>
          <w:tcPr>
            <w:tcW w:w="525" w:type="dxa"/>
            <w:vMerge/>
          </w:tcPr>
          <w:p w14:paraId="3F7B056F" w14:textId="77777777" w:rsidR="00797CF1" w:rsidRDefault="00797CF1" w:rsidP="00FD6421">
            <w:pPr>
              <w:pStyle w:val="ListParagraph"/>
              <w:ind w:left="337"/>
              <w:rPr>
                <w:rFonts w:ascii="Book Antiqua" w:hAnsi="Book Antiqua"/>
              </w:rPr>
            </w:pPr>
          </w:p>
        </w:tc>
        <w:tc>
          <w:tcPr>
            <w:tcW w:w="2113" w:type="dxa"/>
            <w:vMerge/>
          </w:tcPr>
          <w:p w14:paraId="6D8C4285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4104" w:type="dxa"/>
            <w:vMerge/>
          </w:tcPr>
          <w:p w14:paraId="38E0E84B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273C6861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337" w:type="dxa"/>
          </w:tcPr>
          <w:p w14:paraId="537D10A0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337" w:type="dxa"/>
          </w:tcPr>
          <w:p w14:paraId="7FF3BD96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337" w:type="dxa"/>
          </w:tcPr>
          <w:p w14:paraId="44BD202C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335" w:type="dxa"/>
          </w:tcPr>
          <w:p w14:paraId="26881B6B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797CF1" w14:paraId="5752642A" w14:textId="77777777" w:rsidTr="00E074D8">
        <w:tc>
          <w:tcPr>
            <w:tcW w:w="525" w:type="dxa"/>
          </w:tcPr>
          <w:p w14:paraId="1A75448D" w14:textId="77777777" w:rsidR="00797CF1" w:rsidRDefault="00797CF1" w:rsidP="00797C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Book Antiqua" w:hAnsi="Book Antiqua"/>
              </w:rPr>
            </w:pPr>
          </w:p>
        </w:tc>
        <w:tc>
          <w:tcPr>
            <w:tcW w:w="2113" w:type="dxa"/>
          </w:tcPr>
          <w:p w14:paraId="1FD386AD" w14:textId="5628888F" w:rsidR="00797CF1" w:rsidRDefault="00430F45" w:rsidP="005F24A5">
            <w:pPr>
              <w:pStyle w:val="ListParagraph"/>
              <w:ind w:left="0"/>
              <w:rPr>
                <w:rFonts w:ascii="Book Antiqua" w:hAnsi="Book Antiqua"/>
              </w:rPr>
            </w:pPr>
            <w:r w:rsidRPr="00430F45">
              <w:rPr>
                <w:rFonts w:ascii="Book Antiqua" w:hAnsi="Book Antiqua"/>
              </w:rPr>
              <w:t>Credibility</w:t>
            </w:r>
          </w:p>
        </w:tc>
        <w:tc>
          <w:tcPr>
            <w:tcW w:w="4104" w:type="dxa"/>
          </w:tcPr>
          <w:p w14:paraId="10E27032" w14:textId="4E180D1D" w:rsidR="00797CF1" w:rsidRPr="0061217B" w:rsidRDefault="0061217B" w:rsidP="0061217B">
            <w:pPr>
              <w:pStyle w:val="ListParagraph"/>
              <w:numPr>
                <w:ilvl w:val="0"/>
                <w:numId w:val="11"/>
              </w:numPr>
              <w:ind w:left="145" w:hanging="180"/>
              <w:rPr>
                <w:rFonts w:ascii="Book Antiqua" w:hAnsi="Book Antiqua"/>
              </w:rPr>
            </w:pPr>
            <w:r w:rsidRPr="0061217B">
              <w:rPr>
                <w:rFonts w:ascii="Book Antiqua" w:hAnsi="Book Antiqua"/>
              </w:rPr>
              <w:t xml:space="preserve">Compatibility of graduate </w:t>
            </w:r>
            <w:r w:rsidR="00430F45" w:rsidRPr="0061217B">
              <w:rPr>
                <w:rFonts w:ascii="Book Antiqua" w:hAnsi="Book Antiqua"/>
              </w:rPr>
              <w:t>competencies with careers (user partners)</w:t>
            </w:r>
          </w:p>
        </w:tc>
        <w:tc>
          <w:tcPr>
            <w:tcW w:w="337" w:type="dxa"/>
          </w:tcPr>
          <w:p w14:paraId="59F6DD5E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6E97499E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3CF036DF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6675E83E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545B8D8E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797CF1" w14:paraId="3997DF20" w14:textId="77777777" w:rsidTr="00E074D8">
        <w:tc>
          <w:tcPr>
            <w:tcW w:w="525" w:type="dxa"/>
          </w:tcPr>
          <w:p w14:paraId="0ED98876" w14:textId="77777777" w:rsidR="00797CF1" w:rsidRDefault="00797CF1" w:rsidP="00797C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Book Antiqua" w:hAnsi="Book Antiqua"/>
              </w:rPr>
            </w:pPr>
          </w:p>
        </w:tc>
        <w:tc>
          <w:tcPr>
            <w:tcW w:w="2113" w:type="dxa"/>
          </w:tcPr>
          <w:p w14:paraId="4A54CB3E" w14:textId="4BE475FD" w:rsidR="00797CF1" w:rsidRPr="002F52B1" w:rsidRDefault="00430F45" w:rsidP="00FD6421">
            <w:pPr>
              <w:rPr>
                <w:rFonts w:ascii="Book Antiqua" w:hAnsi="Book Antiqua"/>
              </w:rPr>
            </w:pPr>
            <w:r w:rsidRPr="00430F45">
              <w:rPr>
                <w:rFonts w:ascii="Book Antiqua" w:hAnsi="Book Antiqua"/>
              </w:rPr>
              <w:t>Transparent</w:t>
            </w:r>
          </w:p>
          <w:p w14:paraId="3205E217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4104" w:type="dxa"/>
          </w:tcPr>
          <w:p w14:paraId="26BF5AA8" w14:textId="4313959E" w:rsidR="00797CF1" w:rsidRPr="0061217B" w:rsidRDefault="0061217B" w:rsidP="0061217B">
            <w:pPr>
              <w:pStyle w:val="ListParagraph"/>
              <w:numPr>
                <w:ilvl w:val="0"/>
                <w:numId w:val="11"/>
              </w:numPr>
              <w:ind w:left="145" w:hanging="180"/>
              <w:rPr>
                <w:rFonts w:ascii="Book Antiqua" w:hAnsi="Book Antiqua"/>
              </w:rPr>
            </w:pPr>
            <w:r w:rsidRPr="0061217B">
              <w:rPr>
                <w:rFonts w:ascii="Book Antiqua" w:hAnsi="Book Antiqua"/>
              </w:rPr>
              <w:t>Transparency in the management of cooperation (cooperation partners)</w:t>
            </w:r>
          </w:p>
        </w:tc>
        <w:tc>
          <w:tcPr>
            <w:tcW w:w="337" w:type="dxa"/>
          </w:tcPr>
          <w:p w14:paraId="1605B1C1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738100F7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370F0B5A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57334CD7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6617C971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797CF1" w14:paraId="2EC2F25A" w14:textId="77777777" w:rsidTr="00E074D8">
        <w:tc>
          <w:tcPr>
            <w:tcW w:w="525" w:type="dxa"/>
          </w:tcPr>
          <w:p w14:paraId="125797C2" w14:textId="77777777" w:rsidR="00797CF1" w:rsidRDefault="00797CF1" w:rsidP="00797C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Book Antiqua" w:hAnsi="Book Antiqua"/>
              </w:rPr>
            </w:pPr>
          </w:p>
        </w:tc>
        <w:tc>
          <w:tcPr>
            <w:tcW w:w="2113" w:type="dxa"/>
          </w:tcPr>
          <w:p w14:paraId="4565ABBE" w14:textId="7B3945D9" w:rsidR="00797CF1" w:rsidRPr="002F52B1" w:rsidRDefault="00430F45" w:rsidP="00FD6421">
            <w:pPr>
              <w:rPr>
                <w:rFonts w:ascii="Book Antiqua" w:hAnsi="Book Antiqua"/>
              </w:rPr>
            </w:pPr>
            <w:r w:rsidRPr="00430F45">
              <w:rPr>
                <w:rFonts w:ascii="Book Antiqua" w:hAnsi="Book Antiqua"/>
              </w:rPr>
              <w:t>Accountability</w:t>
            </w:r>
          </w:p>
        </w:tc>
        <w:tc>
          <w:tcPr>
            <w:tcW w:w="4104" w:type="dxa"/>
          </w:tcPr>
          <w:p w14:paraId="687A6FB0" w14:textId="2C16D13B" w:rsidR="00797CF1" w:rsidRPr="0061217B" w:rsidRDefault="0061217B" w:rsidP="0061217B">
            <w:pPr>
              <w:pStyle w:val="ListParagraph"/>
              <w:numPr>
                <w:ilvl w:val="0"/>
                <w:numId w:val="11"/>
              </w:numPr>
              <w:ind w:left="145" w:hanging="180"/>
              <w:rPr>
                <w:rFonts w:ascii="Book Antiqua" w:hAnsi="Book Antiqua"/>
              </w:rPr>
            </w:pPr>
            <w:r w:rsidRPr="0061217B">
              <w:rPr>
                <w:rFonts w:ascii="Book Antiqua" w:hAnsi="Book Antiqua"/>
              </w:rPr>
              <w:t>Accountability of cooperation management</w:t>
            </w:r>
          </w:p>
        </w:tc>
        <w:tc>
          <w:tcPr>
            <w:tcW w:w="337" w:type="dxa"/>
          </w:tcPr>
          <w:p w14:paraId="3C1BA0B5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0AF11D91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5F080709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5202C96C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4FF61651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797CF1" w14:paraId="0043584F" w14:textId="77777777" w:rsidTr="00E074D8">
        <w:tc>
          <w:tcPr>
            <w:tcW w:w="525" w:type="dxa"/>
          </w:tcPr>
          <w:p w14:paraId="07D820C5" w14:textId="77777777" w:rsidR="00797CF1" w:rsidRDefault="00797CF1" w:rsidP="00797C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Book Antiqua" w:hAnsi="Book Antiqua"/>
              </w:rPr>
            </w:pPr>
          </w:p>
        </w:tc>
        <w:tc>
          <w:tcPr>
            <w:tcW w:w="2113" w:type="dxa"/>
          </w:tcPr>
          <w:p w14:paraId="096DD047" w14:textId="64F0B145" w:rsidR="00797CF1" w:rsidRDefault="00430F45" w:rsidP="00FD6421">
            <w:pPr>
              <w:rPr>
                <w:rFonts w:ascii="Book Antiqua" w:hAnsi="Book Antiqua"/>
              </w:rPr>
            </w:pPr>
            <w:r w:rsidRPr="00430F45">
              <w:rPr>
                <w:rFonts w:ascii="Book Antiqua" w:hAnsi="Book Antiqua"/>
              </w:rPr>
              <w:t>Responsibility</w:t>
            </w:r>
          </w:p>
        </w:tc>
        <w:tc>
          <w:tcPr>
            <w:tcW w:w="4104" w:type="dxa"/>
          </w:tcPr>
          <w:p w14:paraId="54C06004" w14:textId="02757762" w:rsidR="0061217B" w:rsidRPr="0061217B" w:rsidRDefault="0061217B" w:rsidP="0061217B">
            <w:pPr>
              <w:pStyle w:val="ListParagraph"/>
              <w:numPr>
                <w:ilvl w:val="0"/>
                <w:numId w:val="7"/>
              </w:numPr>
              <w:ind w:left="145" w:hanging="145"/>
              <w:rPr>
                <w:rFonts w:ascii="Book Antiqua" w:hAnsi="Book Antiqua"/>
              </w:rPr>
            </w:pPr>
            <w:r w:rsidRPr="0061217B">
              <w:rPr>
                <w:rFonts w:ascii="Book Antiqua" w:hAnsi="Book Antiqua"/>
              </w:rPr>
              <w:t xml:space="preserve">The </w:t>
            </w:r>
            <w:r>
              <w:rPr>
                <w:rFonts w:ascii="Book Antiqua" w:hAnsi="Book Antiqua"/>
              </w:rPr>
              <w:t>Department</w:t>
            </w:r>
            <w:r w:rsidRPr="0061217B">
              <w:rPr>
                <w:rFonts w:ascii="Book Antiqua" w:hAnsi="Book Antiqua"/>
              </w:rPr>
              <w:t xml:space="preserve"> is responsible for the quality of alumni (user partners)</w:t>
            </w:r>
          </w:p>
          <w:p w14:paraId="54DBFBCC" w14:textId="6AF5A85C" w:rsidR="005F24A5" w:rsidRPr="004818F4" w:rsidRDefault="0061217B" w:rsidP="004818F4">
            <w:pPr>
              <w:pStyle w:val="ListParagraph"/>
              <w:numPr>
                <w:ilvl w:val="0"/>
                <w:numId w:val="7"/>
              </w:numPr>
              <w:ind w:left="145" w:hanging="145"/>
              <w:rPr>
                <w:rFonts w:ascii="Book Antiqua" w:hAnsi="Book Antiqua"/>
              </w:rPr>
            </w:pPr>
            <w:r w:rsidRPr="0061217B">
              <w:rPr>
                <w:rFonts w:ascii="Book Antiqua" w:hAnsi="Book Antiqua"/>
              </w:rPr>
              <w:t xml:space="preserve">The </w:t>
            </w:r>
            <w:r>
              <w:rPr>
                <w:rFonts w:ascii="Book Antiqua" w:hAnsi="Book Antiqua"/>
              </w:rPr>
              <w:t>Department</w:t>
            </w:r>
            <w:r w:rsidRPr="0061217B">
              <w:rPr>
                <w:rFonts w:ascii="Book Antiqua" w:hAnsi="Book Antiqua"/>
              </w:rPr>
              <w:t xml:space="preserve"> operate the cooperation with full responsibility (cooperation partner)</w:t>
            </w:r>
          </w:p>
        </w:tc>
        <w:tc>
          <w:tcPr>
            <w:tcW w:w="337" w:type="dxa"/>
          </w:tcPr>
          <w:p w14:paraId="1657B04E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3D136918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2CB37F82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7D2F6422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1E215840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797CF1" w14:paraId="77597C80" w14:textId="77777777" w:rsidTr="00E074D8">
        <w:tc>
          <w:tcPr>
            <w:tcW w:w="525" w:type="dxa"/>
          </w:tcPr>
          <w:p w14:paraId="329F85FF" w14:textId="74BF133E" w:rsidR="00797CF1" w:rsidRDefault="00797CF1" w:rsidP="00797C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Book Antiqua" w:hAnsi="Book Antiqua"/>
              </w:rPr>
            </w:pPr>
          </w:p>
        </w:tc>
        <w:tc>
          <w:tcPr>
            <w:tcW w:w="2113" w:type="dxa"/>
          </w:tcPr>
          <w:p w14:paraId="2CE4636D" w14:textId="23D3EA1F" w:rsidR="00797CF1" w:rsidRDefault="00430F45" w:rsidP="00FD642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</w:t>
            </w:r>
            <w:r w:rsidRPr="00430F45">
              <w:rPr>
                <w:rFonts w:ascii="Book Antiqua" w:hAnsi="Book Antiqua"/>
              </w:rPr>
              <w:t>quitable</w:t>
            </w:r>
          </w:p>
        </w:tc>
        <w:tc>
          <w:tcPr>
            <w:tcW w:w="4104" w:type="dxa"/>
          </w:tcPr>
          <w:p w14:paraId="50C72204" w14:textId="0153E730" w:rsidR="00797CF1" w:rsidRDefault="00797CF1" w:rsidP="00430F45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  <w:r w:rsidR="005F24A5">
              <w:rPr>
                <w:rFonts w:ascii="Book Antiqua" w:hAnsi="Book Antiqua"/>
              </w:rPr>
              <w:t xml:space="preserve"> </w:t>
            </w:r>
            <w:r w:rsidR="00430F45" w:rsidRPr="00430F45">
              <w:rPr>
                <w:rFonts w:ascii="Book Antiqua" w:hAnsi="Book Antiqua"/>
              </w:rPr>
              <w:t>Equitable in managing cooperation</w:t>
            </w:r>
          </w:p>
        </w:tc>
        <w:tc>
          <w:tcPr>
            <w:tcW w:w="337" w:type="dxa"/>
          </w:tcPr>
          <w:p w14:paraId="0270CFFE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3CE80343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2BD1FFD4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3250345E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49F5D782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797CF1" w14:paraId="55626C08" w14:textId="77777777" w:rsidTr="00E074D8">
        <w:tc>
          <w:tcPr>
            <w:tcW w:w="525" w:type="dxa"/>
          </w:tcPr>
          <w:p w14:paraId="3F0A3861" w14:textId="77777777" w:rsidR="00797CF1" w:rsidRDefault="00797CF1" w:rsidP="00797C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Book Antiqua" w:hAnsi="Book Antiqua"/>
              </w:rPr>
            </w:pPr>
          </w:p>
        </w:tc>
        <w:tc>
          <w:tcPr>
            <w:tcW w:w="2113" w:type="dxa"/>
          </w:tcPr>
          <w:p w14:paraId="0621C113" w14:textId="34B1670B" w:rsidR="00797CF1" w:rsidRDefault="00430F45" w:rsidP="00FD6421">
            <w:pPr>
              <w:rPr>
                <w:rFonts w:ascii="Book Antiqua" w:hAnsi="Book Antiqua"/>
              </w:rPr>
            </w:pPr>
            <w:r w:rsidRPr="00430F45">
              <w:rPr>
                <w:rFonts w:ascii="Book Antiqua" w:hAnsi="Book Antiqua"/>
              </w:rPr>
              <w:t xml:space="preserve">User Satisfaction in </w:t>
            </w:r>
            <w:r w:rsidR="00C96B63" w:rsidRPr="0061217B">
              <w:rPr>
                <w:rFonts w:ascii="Book Antiqua" w:hAnsi="Book Antiqua"/>
              </w:rPr>
              <w:t xml:space="preserve">The </w:t>
            </w:r>
            <w:r w:rsidR="00C96B63">
              <w:rPr>
                <w:rFonts w:ascii="Book Antiqua" w:hAnsi="Book Antiqua"/>
              </w:rPr>
              <w:t>Department</w:t>
            </w:r>
            <w:r w:rsidR="00C96B63" w:rsidRPr="0061217B">
              <w:rPr>
                <w:rFonts w:ascii="Book Antiqua" w:hAnsi="Book Antiqua"/>
              </w:rPr>
              <w:t xml:space="preserve"> </w:t>
            </w:r>
            <w:r w:rsidRPr="00430F45">
              <w:rPr>
                <w:rFonts w:ascii="Book Antiqua" w:hAnsi="Book Antiqua"/>
              </w:rPr>
              <w:t>Profile</w:t>
            </w:r>
          </w:p>
        </w:tc>
        <w:tc>
          <w:tcPr>
            <w:tcW w:w="4104" w:type="dxa"/>
          </w:tcPr>
          <w:p w14:paraId="681B854F" w14:textId="5A683CD5" w:rsidR="00C96B63" w:rsidRPr="00C96B63" w:rsidRDefault="00C96B63" w:rsidP="00C96B63">
            <w:pPr>
              <w:pStyle w:val="ListParagraph"/>
              <w:numPr>
                <w:ilvl w:val="0"/>
                <w:numId w:val="3"/>
              </w:numPr>
              <w:spacing w:line="256" w:lineRule="auto"/>
              <w:ind w:left="145" w:hanging="180"/>
              <w:rPr>
                <w:rFonts w:ascii="Book Antiqua" w:hAnsi="Book Antiqua"/>
              </w:rPr>
            </w:pPr>
            <w:r w:rsidRPr="00C96B63">
              <w:rPr>
                <w:rFonts w:ascii="Book Antiqua" w:hAnsi="Book Antiqua"/>
              </w:rPr>
              <w:t xml:space="preserve">Clarity of information about </w:t>
            </w:r>
            <w:r w:rsidRPr="0061217B">
              <w:rPr>
                <w:rFonts w:ascii="Book Antiqua" w:hAnsi="Book Antiqua"/>
              </w:rPr>
              <w:t xml:space="preserve">The </w:t>
            </w:r>
            <w:r>
              <w:rPr>
                <w:rFonts w:ascii="Book Antiqua" w:hAnsi="Book Antiqua"/>
              </w:rPr>
              <w:t>Department</w:t>
            </w:r>
            <w:r w:rsidRPr="00C96B63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</w:t>
            </w:r>
            <w:r w:rsidRPr="00C96B63">
              <w:rPr>
                <w:rFonts w:ascii="Book Antiqua" w:hAnsi="Book Antiqua"/>
              </w:rPr>
              <w:t>rofiles</w:t>
            </w:r>
          </w:p>
          <w:p w14:paraId="7B5B4AD4" w14:textId="4B647DE1" w:rsidR="00797CF1" w:rsidRDefault="00C96B63" w:rsidP="00C96B63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ind w:left="145" w:hanging="18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</w:t>
            </w:r>
            <w:r w:rsidRPr="00C96B63">
              <w:rPr>
                <w:rFonts w:ascii="Book Antiqua" w:hAnsi="Book Antiqua"/>
              </w:rPr>
              <w:t>ompatibility of the curriculum with the needs of stakeholders</w:t>
            </w:r>
          </w:p>
        </w:tc>
        <w:tc>
          <w:tcPr>
            <w:tcW w:w="337" w:type="dxa"/>
          </w:tcPr>
          <w:p w14:paraId="78529335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12E6638C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2B85BF1D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4501796D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649C25C9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797CF1" w14:paraId="4EAD1F16" w14:textId="77777777" w:rsidTr="00E074D8">
        <w:tc>
          <w:tcPr>
            <w:tcW w:w="525" w:type="dxa"/>
          </w:tcPr>
          <w:p w14:paraId="3BD74AD8" w14:textId="77777777" w:rsidR="00797CF1" w:rsidRDefault="00797CF1" w:rsidP="00797C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Book Antiqua" w:hAnsi="Book Antiqua"/>
              </w:rPr>
            </w:pPr>
          </w:p>
        </w:tc>
        <w:tc>
          <w:tcPr>
            <w:tcW w:w="2113" w:type="dxa"/>
          </w:tcPr>
          <w:p w14:paraId="4D5F1570" w14:textId="2BC4D834" w:rsidR="00797CF1" w:rsidRDefault="00430F45" w:rsidP="001E7F37">
            <w:pPr>
              <w:rPr>
                <w:rFonts w:ascii="Book Antiqua" w:hAnsi="Book Antiqua"/>
              </w:rPr>
            </w:pPr>
            <w:r w:rsidRPr="00430F45">
              <w:rPr>
                <w:rFonts w:ascii="Book Antiqua" w:hAnsi="Book Antiqua"/>
              </w:rPr>
              <w:t>User Satisfaction In Expertise Alumni (user partners)</w:t>
            </w:r>
          </w:p>
        </w:tc>
        <w:tc>
          <w:tcPr>
            <w:tcW w:w="4104" w:type="dxa"/>
          </w:tcPr>
          <w:p w14:paraId="53C642C7" w14:textId="493A3059" w:rsidR="00797CF1" w:rsidRDefault="00C96B63" w:rsidP="00C96B63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ind w:left="145" w:hanging="180"/>
              <w:rPr>
                <w:rFonts w:ascii="Book Antiqua" w:hAnsi="Book Antiqua"/>
              </w:rPr>
            </w:pPr>
            <w:r w:rsidRPr="00C96B63">
              <w:rPr>
                <w:rFonts w:ascii="Book Antiqua" w:hAnsi="Book Antiqua"/>
              </w:rPr>
              <w:t>Clarity of information about alumni expertise</w:t>
            </w:r>
          </w:p>
        </w:tc>
        <w:tc>
          <w:tcPr>
            <w:tcW w:w="337" w:type="dxa"/>
          </w:tcPr>
          <w:p w14:paraId="77FCA501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325319F7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3917E349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64773717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4C8969D0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29668D" w14:paraId="1A09015D" w14:textId="77777777" w:rsidTr="00C96B63">
        <w:trPr>
          <w:trHeight w:val="512"/>
        </w:trPr>
        <w:tc>
          <w:tcPr>
            <w:tcW w:w="525" w:type="dxa"/>
          </w:tcPr>
          <w:p w14:paraId="4E7FF9F5" w14:textId="77777777" w:rsidR="0029668D" w:rsidRDefault="0029668D" w:rsidP="00797C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Book Antiqua" w:hAnsi="Book Antiqua"/>
              </w:rPr>
            </w:pPr>
          </w:p>
        </w:tc>
        <w:tc>
          <w:tcPr>
            <w:tcW w:w="2113" w:type="dxa"/>
          </w:tcPr>
          <w:p w14:paraId="1EA5143B" w14:textId="011B8B52" w:rsidR="0029668D" w:rsidRDefault="00430F45" w:rsidP="00FD6421">
            <w:pPr>
              <w:rPr>
                <w:rFonts w:ascii="Book Antiqua" w:hAnsi="Book Antiqua"/>
              </w:rPr>
            </w:pPr>
            <w:r w:rsidRPr="00430F45">
              <w:rPr>
                <w:rFonts w:ascii="Book Antiqua" w:hAnsi="Book Antiqua"/>
              </w:rPr>
              <w:t>Partner Satisfaction in Establishing Cooperation (cooperation partners)</w:t>
            </w:r>
          </w:p>
        </w:tc>
        <w:tc>
          <w:tcPr>
            <w:tcW w:w="4104" w:type="dxa"/>
          </w:tcPr>
          <w:p w14:paraId="4537759E" w14:textId="77777777" w:rsidR="00B57541" w:rsidRDefault="00B57541" w:rsidP="00B57541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ind w:left="145" w:hanging="180"/>
              <w:rPr>
                <w:rFonts w:ascii="Book Antiqua" w:hAnsi="Book Antiqua"/>
              </w:rPr>
            </w:pPr>
            <w:r w:rsidRPr="00B57541">
              <w:rPr>
                <w:rFonts w:ascii="Book Antiqua" w:hAnsi="Book Antiqua"/>
              </w:rPr>
              <w:t>Clarity of information about SOP in having a partnership</w:t>
            </w:r>
          </w:p>
          <w:p w14:paraId="3E05E84F" w14:textId="7BA80D41" w:rsidR="0029668D" w:rsidRPr="00ED0D9D" w:rsidRDefault="00ED0D9D" w:rsidP="00B57541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ind w:left="145" w:hanging="180"/>
              <w:rPr>
                <w:rFonts w:ascii="Book Antiqua" w:hAnsi="Book Antiqua"/>
              </w:rPr>
            </w:pPr>
            <w:r w:rsidRPr="00ED0D9D">
              <w:rPr>
                <w:rFonts w:ascii="Book Antiqua" w:hAnsi="Book Antiqua"/>
              </w:rPr>
              <w:t>Ease in follow-through</w:t>
            </w:r>
            <w:bookmarkStart w:id="0" w:name="_GoBack"/>
            <w:bookmarkEnd w:id="0"/>
          </w:p>
        </w:tc>
        <w:tc>
          <w:tcPr>
            <w:tcW w:w="337" w:type="dxa"/>
          </w:tcPr>
          <w:p w14:paraId="03AE067B" w14:textId="77777777" w:rsidR="0029668D" w:rsidRDefault="0029668D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463B3FC0" w14:textId="77777777" w:rsidR="0029668D" w:rsidRDefault="0029668D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6A0982E3" w14:textId="77777777" w:rsidR="0029668D" w:rsidRDefault="0029668D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09EF2C03" w14:textId="77777777" w:rsidR="0029668D" w:rsidRDefault="0029668D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377837FF" w14:textId="77777777" w:rsidR="0029668D" w:rsidRDefault="0029668D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</w:tbl>
    <w:p w14:paraId="0E696D42" w14:textId="77777777" w:rsidR="00797CF1" w:rsidRDefault="00797CF1"/>
    <w:sectPr w:rsidR="00797CF1" w:rsidSect="009D5A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305C9"/>
    <w:multiLevelType w:val="hybridMultilevel"/>
    <w:tmpl w:val="587CE160"/>
    <w:lvl w:ilvl="0" w:tplc="22103F3A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00C5C"/>
    <w:multiLevelType w:val="hybridMultilevel"/>
    <w:tmpl w:val="EFC06050"/>
    <w:lvl w:ilvl="0" w:tplc="700E5B5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863BD"/>
    <w:multiLevelType w:val="hybridMultilevel"/>
    <w:tmpl w:val="FEC43AC6"/>
    <w:lvl w:ilvl="0" w:tplc="04090013">
      <w:start w:val="1"/>
      <w:numFmt w:val="upperRoman"/>
      <w:lvlText w:val="%1."/>
      <w:lvlJc w:val="right"/>
      <w:pPr>
        <w:ind w:left="5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E5BAF"/>
    <w:multiLevelType w:val="hybridMultilevel"/>
    <w:tmpl w:val="3BC09C6A"/>
    <w:lvl w:ilvl="0" w:tplc="AF2A8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200C9"/>
    <w:multiLevelType w:val="hybridMultilevel"/>
    <w:tmpl w:val="B3344C4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44689"/>
    <w:multiLevelType w:val="hybridMultilevel"/>
    <w:tmpl w:val="666A795A"/>
    <w:lvl w:ilvl="0" w:tplc="22103F3A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37290"/>
    <w:multiLevelType w:val="hybridMultilevel"/>
    <w:tmpl w:val="B406BB60"/>
    <w:lvl w:ilvl="0" w:tplc="22103F3A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65389"/>
    <w:multiLevelType w:val="hybridMultilevel"/>
    <w:tmpl w:val="38F0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B6407"/>
    <w:multiLevelType w:val="hybridMultilevel"/>
    <w:tmpl w:val="4574CF72"/>
    <w:lvl w:ilvl="0" w:tplc="EA8A5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257F7"/>
    <w:multiLevelType w:val="hybridMultilevel"/>
    <w:tmpl w:val="F02E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71A14"/>
    <w:multiLevelType w:val="hybridMultilevel"/>
    <w:tmpl w:val="7248C20E"/>
    <w:lvl w:ilvl="0" w:tplc="17E407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F1"/>
    <w:rsid w:val="00040414"/>
    <w:rsid w:val="000D3F84"/>
    <w:rsid w:val="0014071B"/>
    <w:rsid w:val="001E7F37"/>
    <w:rsid w:val="0029668D"/>
    <w:rsid w:val="002C68AA"/>
    <w:rsid w:val="002D28B4"/>
    <w:rsid w:val="002E27BD"/>
    <w:rsid w:val="003076B3"/>
    <w:rsid w:val="003125E7"/>
    <w:rsid w:val="00382D3E"/>
    <w:rsid w:val="003F267A"/>
    <w:rsid w:val="00430F45"/>
    <w:rsid w:val="00454CD2"/>
    <w:rsid w:val="004818F4"/>
    <w:rsid w:val="004C7E63"/>
    <w:rsid w:val="005F24A5"/>
    <w:rsid w:val="0061217B"/>
    <w:rsid w:val="00624372"/>
    <w:rsid w:val="00641691"/>
    <w:rsid w:val="0069768B"/>
    <w:rsid w:val="006B2C8A"/>
    <w:rsid w:val="0079442C"/>
    <w:rsid w:val="00797CF1"/>
    <w:rsid w:val="007A2872"/>
    <w:rsid w:val="00876B77"/>
    <w:rsid w:val="008A653E"/>
    <w:rsid w:val="008C25CF"/>
    <w:rsid w:val="009D5A74"/>
    <w:rsid w:val="009E7157"/>
    <w:rsid w:val="00A71E3F"/>
    <w:rsid w:val="00AC1FC7"/>
    <w:rsid w:val="00B57541"/>
    <w:rsid w:val="00BD2C84"/>
    <w:rsid w:val="00BE6D43"/>
    <w:rsid w:val="00C0192F"/>
    <w:rsid w:val="00C46C14"/>
    <w:rsid w:val="00C5067D"/>
    <w:rsid w:val="00C96B63"/>
    <w:rsid w:val="00E074D8"/>
    <w:rsid w:val="00E51194"/>
    <w:rsid w:val="00ED0D9D"/>
    <w:rsid w:val="00FD33CE"/>
    <w:rsid w:val="00FD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45512"/>
  <w14:defaultImageDpi w14:val="300"/>
  <w15:docId w15:val="{9C23374D-EB0D-471E-9437-E0B9E47D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CF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797CF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Negeri Makassar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ARSAD BAHRI</dc:creator>
  <cp:keywords/>
  <dc:description/>
  <cp:lastModifiedBy>Indah Fajryanisari</cp:lastModifiedBy>
  <cp:revision>10</cp:revision>
  <dcterms:created xsi:type="dcterms:W3CDTF">2021-10-11T04:46:00Z</dcterms:created>
  <dcterms:modified xsi:type="dcterms:W3CDTF">2021-10-11T05:41:00Z</dcterms:modified>
</cp:coreProperties>
</file>